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9" w:rsidRPr="001450D9" w:rsidRDefault="001450D9" w:rsidP="001450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450D9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6 февраля 2020 г. N 100</w:t>
      </w:r>
      <w:r w:rsidRPr="001450D9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1450D9">
          <w:rPr>
            <w:rFonts w:ascii="Arial" w:hAnsi="Arial" w:cs="Arial"/>
            <w:color w:val="106BBE"/>
            <w:sz w:val="24"/>
            <w:szCs w:val="24"/>
          </w:rPr>
          <w:t>пунктом 3 статьи 269.2</w:t>
        </w:r>
      </w:hyperlink>
      <w:r w:rsidRPr="001450D9">
        <w:rPr>
          <w:rFonts w:ascii="Arial" w:hAnsi="Arial" w:cs="Arial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450D9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1450D9">
          <w:rPr>
            <w:rFonts w:ascii="Arial" w:hAnsi="Arial" w:cs="Arial"/>
            <w:color w:val="106BBE"/>
            <w:sz w:val="24"/>
            <w:szCs w:val="24"/>
          </w:rPr>
          <w:t>федеральный стандарт</w:t>
        </w:r>
      </w:hyperlink>
      <w:r w:rsidRPr="001450D9">
        <w:rPr>
          <w:rFonts w:ascii="Arial" w:hAnsi="Arial" w:cs="Arial"/>
          <w:sz w:val="24"/>
          <w:szCs w:val="24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1450D9">
        <w:rPr>
          <w:rFonts w:ascii="Arial" w:hAnsi="Arial" w:cs="Arial"/>
          <w:sz w:val="24"/>
          <w:szCs w:val="24"/>
        </w:rPr>
        <w:t>2. Настоящее постановление вступает в силу с 1 июля 2020 г.</w:t>
      </w:r>
    </w:p>
    <w:bookmarkEnd w:id="1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450D9" w:rsidRPr="001450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50D9" w:rsidRPr="001450D9" w:rsidRDefault="001450D9" w:rsidP="0014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50D9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1450D9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450D9" w:rsidRPr="001450D9" w:rsidRDefault="001450D9" w:rsidP="00145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50D9">
              <w:rPr>
                <w:rFonts w:ascii="Arial" w:hAnsi="Arial" w:cs="Arial"/>
                <w:sz w:val="24"/>
                <w:szCs w:val="24"/>
              </w:rPr>
              <w:t>М. </w:t>
            </w:r>
            <w:proofErr w:type="spellStart"/>
            <w:r w:rsidRPr="001450D9">
              <w:rPr>
                <w:rFonts w:ascii="Arial" w:hAnsi="Arial" w:cs="Arial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" w:name="sub_1000"/>
      <w:r w:rsidRPr="001450D9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1450D9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1450D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1450D9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1450D9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1450D9">
        <w:rPr>
          <w:rFonts w:ascii="Arial" w:hAnsi="Arial" w:cs="Arial"/>
          <w:b/>
          <w:bCs/>
          <w:color w:val="26282F"/>
          <w:sz w:val="24"/>
          <w:szCs w:val="24"/>
        </w:rPr>
        <w:br/>
        <w:t>от 6 февраля 2020 г. N 100</w:t>
      </w:r>
    </w:p>
    <w:bookmarkEnd w:id="2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450D9">
        <w:rPr>
          <w:rFonts w:ascii="Arial" w:hAnsi="Arial" w:cs="Arial"/>
          <w:b/>
          <w:bCs/>
          <w:color w:val="26282F"/>
          <w:sz w:val="24"/>
          <w:szCs w:val="24"/>
        </w:rPr>
        <w:t>Федеральный стандарт</w:t>
      </w:r>
      <w:r w:rsidRPr="001450D9">
        <w:rPr>
          <w:rFonts w:ascii="Arial" w:hAnsi="Arial" w:cs="Arial"/>
          <w:b/>
          <w:bCs/>
          <w:color w:val="26282F"/>
          <w:sz w:val="24"/>
          <w:szCs w:val="24"/>
        </w:rPr>
        <w:br/>
        <w:t>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10"/>
      <w:r w:rsidRPr="001450D9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3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1450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450D9">
        <w:rPr>
          <w:rFonts w:ascii="Arial" w:hAnsi="Arial" w:cs="Arial"/>
          <w:sz w:val="24"/>
          <w:szCs w:val="24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1450D9">
        <w:rPr>
          <w:rFonts w:ascii="Arial" w:hAnsi="Arial" w:cs="Arial"/>
          <w:sz w:val="24"/>
          <w:szCs w:val="24"/>
        </w:rPr>
        <w:t xml:space="preserve"> соответственно - должностные лица органа контроля, органы контроля, объекты контроля).</w:t>
      </w:r>
    </w:p>
    <w:bookmarkEnd w:id="4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11"/>
      <w:r w:rsidRPr="001450D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II. Права и обязанности должностных лиц органов контроля</w:t>
      </w:r>
    </w:p>
    <w:bookmarkEnd w:id="5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r w:rsidRPr="001450D9">
        <w:rPr>
          <w:rFonts w:ascii="Arial" w:hAnsi="Arial" w:cs="Arial"/>
          <w:sz w:val="24"/>
          <w:szCs w:val="24"/>
        </w:rPr>
        <w:t>2. Должностными лицами органа контроля, осуществляющими контрольную деятельность, являются: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1450D9">
        <w:rPr>
          <w:rFonts w:ascii="Arial" w:hAnsi="Arial" w:cs="Arial"/>
          <w:sz w:val="24"/>
          <w:szCs w:val="24"/>
        </w:rPr>
        <w:t>а) руководитель органа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4"/>
      <w:bookmarkEnd w:id="7"/>
      <w:r w:rsidRPr="001450D9">
        <w:rPr>
          <w:rFonts w:ascii="Arial" w:hAnsi="Arial" w:cs="Arial"/>
          <w:sz w:val="24"/>
          <w:szCs w:val="24"/>
        </w:rPr>
        <w:t xml:space="preserve">б) заместители руководителя органа контроля, к </w:t>
      </w:r>
      <w:proofErr w:type="gramStart"/>
      <w:r w:rsidRPr="001450D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1450D9">
        <w:rPr>
          <w:rFonts w:ascii="Arial" w:hAnsi="Arial" w:cs="Arial"/>
          <w:sz w:val="24"/>
          <w:szCs w:val="24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5"/>
      <w:bookmarkEnd w:id="8"/>
      <w:r w:rsidRPr="001450D9">
        <w:rPr>
          <w:rFonts w:ascii="Arial" w:hAnsi="Arial" w:cs="Arial"/>
          <w:sz w:val="24"/>
          <w:szCs w:val="24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6"/>
      <w:bookmarkEnd w:id="9"/>
      <w:r w:rsidRPr="001450D9">
        <w:rPr>
          <w:rFonts w:ascii="Arial" w:hAnsi="Arial" w:cs="Arial"/>
          <w:sz w:val="24"/>
          <w:szCs w:val="24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3"/>
      <w:bookmarkEnd w:id="10"/>
      <w:r w:rsidRPr="001450D9">
        <w:rPr>
          <w:rFonts w:ascii="Arial" w:hAnsi="Arial" w:cs="Arial"/>
          <w:sz w:val="24"/>
          <w:szCs w:val="24"/>
        </w:rPr>
        <w:t>3. Должностные лица органа контроля имеют право: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7"/>
      <w:bookmarkEnd w:id="11"/>
      <w:r w:rsidRPr="001450D9">
        <w:rPr>
          <w:rFonts w:ascii="Arial" w:hAnsi="Arial" w:cs="Arial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8"/>
      <w:bookmarkEnd w:id="12"/>
      <w:r w:rsidRPr="001450D9">
        <w:rPr>
          <w:rFonts w:ascii="Arial" w:hAnsi="Arial" w:cs="Arial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9"/>
      <w:bookmarkEnd w:id="13"/>
      <w:r w:rsidRPr="001450D9">
        <w:rPr>
          <w:rFonts w:ascii="Arial" w:hAnsi="Arial" w:cs="Arial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0"/>
      <w:bookmarkEnd w:id="14"/>
      <w:r w:rsidRPr="001450D9">
        <w:rPr>
          <w:rFonts w:ascii="Arial" w:hAnsi="Arial" w:cs="Arial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bookmarkEnd w:id="15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>независимых экспертов (специализированных экспертных организаций);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>специалистов иных государственных органов;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>специалистов учреждений, подведомственных органу контроля.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450D9">
        <w:rPr>
          <w:rFonts w:ascii="Arial" w:hAnsi="Arial" w:cs="Arial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50D9">
        <w:rPr>
          <w:rFonts w:ascii="Arial" w:hAnsi="Arial" w:cs="Arial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1"/>
      <w:r w:rsidRPr="001450D9">
        <w:rPr>
          <w:rFonts w:ascii="Arial" w:hAnsi="Arial" w:cs="Arial"/>
          <w:sz w:val="24"/>
          <w:szCs w:val="24"/>
        </w:rP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</w:t>
      </w:r>
      <w:r w:rsidRPr="001450D9">
        <w:rPr>
          <w:rFonts w:ascii="Arial" w:hAnsi="Arial" w:cs="Arial"/>
          <w:sz w:val="24"/>
          <w:szCs w:val="24"/>
        </w:rPr>
        <w:lastRenderedPageBreak/>
        <w:t xml:space="preserve">информационным системам, информационным системам, владельцем или оператором которых является объект контроля, с соблюдением </w:t>
      </w:r>
      <w:hyperlink r:id="rId6" w:history="1">
        <w:r w:rsidRPr="001450D9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</w:t>
      </w:r>
      <w:hyperlink r:id="rId7" w:history="1">
        <w:r w:rsidRPr="001450D9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 о государственной и иной охраняемой законом тайне;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2"/>
      <w:bookmarkEnd w:id="16"/>
      <w:proofErr w:type="gramStart"/>
      <w:r w:rsidRPr="001450D9">
        <w:rPr>
          <w:rFonts w:ascii="Arial" w:hAnsi="Arial" w:cs="Arial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4"/>
      <w:bookmarkEnd w:id="17"/>
      <w:r w:rsidRPr="001450D9">
        <w:rPr>
          <w:rFonts w:ascii="Arial" w:hAnsi="Arial" w:cs="Arial"/>
          <w:sz w:val="24"/>
          <w:szCs w:val="24"/>
        </w:rPr>
        <w:t>4. Должностные лица органа контроля обязаны: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3"/>
      <w:bookmarkEnd w:id="18"/>
      <w:r w:rsidRPr="001450D9">
        <w:rPr>
          <w:rFonts w:ascii="Arial" w:hAnsi="Arial" w:cs="Arial"/>
          <w:sz w:val="24"/>
          <w:szCs w:val="24"/>
        </w:rPr>
        <w:t xml:space="preserve">а) своевременно и в полной мере исполнять в соответствии с </w:t>
      </w:r>
      <w:hyperlink r:id="rId8" w:history="1">
        <w:r w:rsidRPr="001450D9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4"/>
      <w:bookmarkEnd w:id="19"/>
      <w:r w:rsidRPr="001450D9">
        <w:rPr>
          <w:rFonts w:ascii="Arial" w:hAnsi="Arial" w:cs="Arial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5"/>
      <w:bookmarkEnd w:id="20"/>
      <w:r w:rsidRPr="001450D9">
        <w:rPr>
          <w:rFonts w:ascii="Arial" w:hAnsi="Arial" w:cs="Arial"/>
          <w:sz w:val="24"/>
          <w:szCs w:val="24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6"/>
      <w:bookmarkEnd w:id="21"/>
      <w:r w:rsidRPr="001450D9">
        <w:rPr>
          <w:rFonts w:ascii="Arial" w:hAnsi="Arial" w:cs="Arial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7"/>
      <w:bookmarkEnd w:id="22"/>
      <w:r w:rsidRPr="001450D9">
        <w:rPr>
          <w:rFonts w:ascii="Arial" w:hAnsi="Arial" w:cs="Arial"/>
          <w:sz w:val="24"/>
          <w:szCs w:val="24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8"/>
      <w:bookmarkEnd w:id="23"/>
      <w:r w:rsidRPr="001450D9">
        <w:rPr>
          <w:rFonts w:ascii="Arial" w:hAnsi="Arial" w:cs="Arial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9"/>
      <w:bookmarkEnd w:id="24"/>
      <w:r w:rsidRPr="001450D9">
        <w:rPr>
          <w:rFonts w:ascii="Arial" w:hAnsi="Arial" w:cs="Arial"/>
          <w:sz w:val="24"/>
          <w:szCs w:val="24"/>
        </w:rPr>
        <w:t xml:space="preserve">ж) направлять представления, предписания об устранении выявленных нарушений в случаях, предусмотренных </w:t>
      </w:r>
      <w:hyperlink r:id="rId9" w:history="1">
        <w:r w:rsidRPr="001450D9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30"/>
      <w:bookmarkEnd w:id="25"/>
      <w:r w:rsidRPr="001450D9">
        <w:rPr>
          <w:rFonts w:ascii="Arial" w:hAnsi="Arial" w:cs="Arial"/>
          <w:sz w:val="24"/>
          <w:szCs w:val="24"/>
        </w:rPr>
        <w:t xml:space="preserve">з) направлять уведомления о применении бюджетных мер принуждения в случаях, предусмотренных </w:t>
      </w:r>
      <w:hyperlink r:id="rId10" w:history="1">
        <w:r w:rsidRPr="001450D9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31"/>
      <w:bookmarkEnd w:id="26"/>
      <w:r w:rsidRPr="001450D9">
        <w:rPr>
          <w:rFonts w:ascii="Arial" w:hAnsi="Arial" w:cs="Arial"/>
          <w:sz w:val="24"/>
          <w:szCs w:val="24"/>
        </w:rPr>
        <w:t xml:space="preserve">и) осуществлять производство по делам об административных правонарушениях в порядке, установленном </w:t>
      </w:r>
      <w:hyperlink r:id="rId11" w:history="1">
        <w:r w:rsidRPr="001450D9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1450D9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32"/>
      <w:bookmarkEnd w:id="27"/>
      <w:r w:rsidRPr="001450D9">
        <w:rPr>
          <w:rFonts w:ascii="Arial" w:hAnsi="Arial" w:cs="Arial"/>
          <w:sz w:val="24"/>
          <w:szCs w:val="24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33"/>
      <w:bookmarkEnd w:id="28"/>
      <w:r w:rsidRPr="001450D9">
        <w:rPr>
          <w:rFonts w:ascii="Arial" w:hAnsi="Arial" w:cs="Arial"/>
          <w:sz w:val="24"/>
          <w:szCs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34"/>
      <w:bookmarkEnd w:id="29"/>
      <w:r w:rsidRPr="001450D9">
        <w:rPr>
          <w:rFonts w:ascii="Arial" w:hAnsi="Arial" w:cs="Arial"/>
          <w:sz w:val="24"/>
          <w:szCs w:val="24"/>
        </w:rP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</w:t>
      </w:r>
      <w:r w:rsidRPr="001450D9">
        <w:rPr>
          <w:rFonts w:ascii="Arial" w:hAnsi="Arial" w:cs="Arial"/>
          <w:sz w:val="24"/>
          <w:szCs w:val="24"/>
        </w:rPr>
        <w:lastRenderedPageBreak/>
        <w:t>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5"/>
      <w:bookmarkEnd w:id="30"/>
      <w:r w:rsidRPr="001450D9">
        <w:rPr>
          <w:rFonts w:ascii="Arial" w:hAnsi="Arial" w:cs="Arial"/>
          <w:sz w:val="24"/>
          <w:szCs w:val="24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35"/>
      <w:bookmarkEnd w:id="31"/>
      <w:r w:rsidRPr="001450D9">
        <w:rPr>
          <w:rFonts w:ascii="Arial" w:hAnsi="Arial" w:cs="Arial"/>
          <w:sz w:val="24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36"/>
      <w:bookmarkEnd w:id="32"/>
      <w:r w:rsidRPr="001450D9">
        <w:rPr>
          <w:rFonts w:ascii="Arial" w:hAnsi="Arial" w:cs="Arial"/>
          <w:sz w:val="24"/>
          <w:szCs w:val="24"/>
        </w:rPr>
        <w:t>б) стаж работы по специальности, требуемой в области экспертизы, не менее 3 лет;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37"/>
      <w:bookmarkEnd w:id="33"/>
      <w:r w:rsidRPr="001450D9">
        <w:rPr>
          <w:rFonts w:ascii="Arial" w:hAnsi="Arial" w:cs="Arial"/>
          <w:sz w:val="24"/>
          <w:szCs w:val="24"/>
        </w:rPr>
        <w:t>в) квалификационный аттестат, лицензия или аккредитация, требуемые в области экспертизы;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38"/>
      <w:bookmarkEnd w:id="34"/>
      <w:r w:rsidRPr="001450D9">
        <w:rPr>
          <w:rFonts w:ascii="Arial" w:hAnsi="Arial" w:cs="Arial"/>
          <w:sz w:val="24"/>
          <w:szCs w:val="24"/>
        </w:rPr>
        <w:t>г) знание законодательства Российской Федерации, регулирующего предмет экспертизы;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39"/>
      <w:bookmarkEnd w:id="35"/>
      <w:r w:rsidRPr="001450D9">
        <w:rPr>
          <w:rFonts w:ascii="Arial" w:hAnsi="Arial" w:cs="Arial"/>
          <w:sz w:val="24"/>
          <w:szCs w:val="24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40"/>
      <w:bookmarkEnd w:id="36"/>
      <w:r w:rsidRPr="001450D9">
        <w:rPr>
          <w:rFonts w:ascii="Arial" w:hAnsi="Arial" w:cs="Arial"/>
          <w:sz w:val="24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41"/>
      <w:bookmarkEnd w:id="37"/>
      <w:r w:rsidRPr="001450D9">
        <w:rPr>
          <w:rFonts w:ascii="Arial" w:hAnsi="Arial" w:cs="Arial"/>
          <w:sz w:val="24"/>
          <w:szCs w:val="24"/>
        </w:rPr>
        <w:t>ж) специальные профессиональные навыки в зависимости от типа экспертизы.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06"/>
      <w:bookmarkEnd w:id="38"/>
      <w:r w:rsidRPr="001450D9">
        <w:rPr>
          <w:rFonts w:ascii="Arial" w:hAnsi="Arial" w:cs="Arial"/>
          <w:sz w:val="24"/>
          <w:szCs w:val="24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42"/>
      <w:bookmarkEnd w:id="39"/>
      <w:r w:rsidRPr="001450D9">
        <w:rPr>
          <w:rFonts w:ascii="Arial" w:hAnsi="Arial" w:cs="Arial"/>
          <w:sz w:val="24"/>
          <w:szCs w:val="24"/>
        </w:rPr>
        <w:t>а) заинтересованность специалиста в результатах контрольного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43"/>
      <w:bookmarkEnd w:id="40"/>
      <w:r w:rsidRPr="001450D9">
        <w:rPr>
          <w:rFonts w:ascii="Arial" w:hAnsi="Arial" w:cs="Arial"/>
          <w:sz w:val="24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44"/>
      <w:bookmarkEnd w:id="41"/>
      <w:r w:rsidRPr="001450D9">
        <w:rPr>
          <w:rFonts w:ascii="Arial" w:hAnsi="Arial" w:cs="Arial"/>
          <w:sz w:val="24"/>
          <w:szCs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45"/>
      <w:bookmarkEnd w:id="42"/>
      <w:r w:rsidRPr="001450D9">
        <w:rPr>
          <w:rFonts w:ascii="Arial" w:hAnsi="Arial" w:cs="Arial"/>
          <w:sz w:val="24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46"/>
      <w:bookmarkEnd w:id="43"/>
      <w:r w:rsidRPr="001450D9">
        <w:rPr>
          <w:rFonts w:ascii="Arial" w:hAnsi="Arial" w:cs="Arial"/>
          <w:sz w:val="24"/>
          <w:szCs w:val="24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</w:t>
      </w:r>
      <w:hyperlink r:id="rId12" w:history="1">
        <w:r w:rsidRPr="001450D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450D9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07"/>
      <w:bookmarkEnd w:id="44"/>
      <w:r w:rsidRPr="001450D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450D9">
        <w:rPr>
          <w:rFonts w:ascii="Arial" w:hAnsi="Arial" w:cs="Arial"/>
          <w:sz w:val="24"/>
          <w:szCs w:val="24"/>
        </w:rPr>
        <w:t xml:space="preserve">В случае отсутствия одного из указанных в </w:t>
      </w:r>
      <w:hyperlink w:anchor="sub_1005" w:history="1">
        <w:r w:rsidRPr="001450D9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1450D9">
        <w:rPr>
          <w:rFonts w:ascii="Arial" w:hAnsi="Arial" w:cs="Arial"/>
          <w:sz w:val="24"/>
          <w:szCs w:val="24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sub_1006" w:history="1">
        <w:r w:rsidRPr="001450D9">
          <w:rPr>
            <w:rFonts w:ascii="Arial" w:hAnsi="Arial" w:cs="Arial"/>
            <w:color w:val="106BBE"/>
            <w:sz w:val="24"/>
            <w:szCs w:val="24"/>
          </w:rPr>
          <w:t>пункте 6</w:t>
        </w:r>
      </w:hyperlink>
      <w:r w:rsidRPr="001450D9">
        <w:rPr>
          <w:rFonts w:ascii="Arial" w:hAnsi="Arial" w:cs="Arial"/>
          <w:sz w:val="24"/>
          <w:szCs w:val="24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bookmarkEnd w:id="45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6" w:name="sub_1012"/>
      <w:r w:rsidRPr="001450D9">
        <w:rPr>
          <w:rFonts w:ascii="Arial" w:hAnsi="Arial" w:cs="Arial"/>
          <w:b/>
          <w:bCs/>
          <w:color w:val="26282F"/>
          <w:sz w:val="24"/>
          <w:szCs w:val="24"/>
        </w:rPr>
        <w:t>III. Права и обязанности объектов контроля (их должностных лиц)</w:t>
      </w:r>
    </w:p>
    <w:bookmarkEnd w:id="46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08"/>
      <w:r w:rsidRPr="001450D9">
        <w:rPr>
          <w:rFonts w:ascii="Arial" w:hAnsi="Arial" w:cs="Arial"/>
          <w:sz w:val="24"/>
          <w:szCs w:val="24"/>
        </w:rPr>
        <w:t>8. Объекты контроля (их должностные лица) имеют право: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47"/>
      <w:bookmarkEnd w:id="47"/>
      <w:r w:rsidRPr="001450D9">
        <w:rPr>
          <w:rFonts w:ascii="Arial" w:hAnsi="Arial" w:cs="Arial"/>
          <w:sz w:val="24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48"/>
      <w:bookmarkEnd w:id="48"/>
      <w:r w:rsidRPr="001450D9">
        <w:rPr>
          <w:rFonts w:ascii="Arial" w:hAnsi="Arial" w:cs="Arial"/>
          <w:sz w:val="24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49"/>
      <w:bookmarkEnd w:id="49"/>
      <w:r w:rsidRPr="001450D9">
        <w:rPr>
          <w:rFonts w:ascii="Arial" w:hAnsi="Arial" w:cs="Arial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09"/>
      <w:bookmarkEnd w:id="50"/>
      <w:r w:rsidRPr="001450D9">
        <w:rPr>
          <w:rFonts w:ascii="Arial" w:hAnsi="Arial" w:cs="Arial"/>
          <w:sz w:val="24"/>
          <w:szCs w:val="24"/>
        </w:rPr>
        <w:t>9. Объекты контроля (их должностные лица) обязаны: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50"/>
      <w:bookmarkEnd w:id="51"/>
      <w:r w:rsidRPr="001450D9">
        <w:rPr>
          <w:rFonts w:ascii="Arial" w:hAnsi="Arial" w:cs="Arial"/>
          <w:sz w:val="24"/>
          <w:szCs w:val="24"/>
        </w:rPr>
        <w:t>а) выполнять законные требования должностных лиц органа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51"/>
      <w:bookmarkEnd w:id="52"/>
      <w:r w:rsidRPr="001450D9">
        <w:rPr>
          <w:rFonts w:ascii="Arial" w:hAnsi="Arial" w:cs="Arial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52"/>
      <w:bookmarkEnd w:id="53"/>
      <w:r w:rsidRPr="001450D9">
        <w:rPr>
          <w:rFonts w:ascii="Arial" w:hAnsi="Arial" w:cs="Arial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53"/>
      <w:bookmarkEnd w:id="54"/>
      <w:r w:rsidRPr="001450D9">
        <w:rPr>
          <w:rFonts w:ascii="Arial" w:hAnsi="Arial" w:cs="Arial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54"/>
      <w:bookmarkEnd w:id="55"/>
      <w:r w:rsidRPr="001450D9">
        <w:rPr>
          <w:rFonts w:ascii="Arial" w:hAnsi="Arial" w:cs="Arial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55"/>
      <w:bookmarkEnd w:id="56"/>
      <w:r w:rsidRPr="001450D9">
        <w:rPr>
          <w:rFonts w:ascii="Arial" w:hAnsi="Arial" w:cs="Arial"/>
          <w:sz w:val="24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1450D9">
        <w:rPr>
          <w:rFonts w:ascii="Arial" w:hAnsi="Arial" w:cs="Arial"/>
          <w:sz w:val="24"/>
          <w:szCs w:val="24"/>
        </w:rPr>
        <w:t>звуко</w:t>
      </w:r>
      <w:proofErr w:type="spellEnd"/>
      <w:r w:rsidRPr="001450D9">
        <w:rPr>
          <w:rFonts w:ascii="Arial" w:hAnsi="Arial" w:cs="Arial"/>
          <w:sz w:val="24"/>
          <w:szCs w:val="24"/>
        </w:rPr>
        <w:t>- и видеозаписи действий этих должностных лиц;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56"/>
      <w:bookmarkEnd w:id="57"/>
      <w:r w:rsidRPr="001450D9">
        <w:rPr>
          <w:rFonts w:ascii="Arial" w:hAnsi="Arial" w:cs="Arial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57"/>
      <w:bookmarkEnd w:id="58"/>
      <w:r w:rsidRPr="001450D9">
        <w:rPr>
          <w:rFonts w:ascii="Arial" w:hAnsi="Arial" w:cs="Arial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</w:p>
    <w:bookmarkEnd w:id="59"/>
    <w:p w:rsidR="001450D9" w:rsidRPr="001450D9" w:rsidRDefault="001450D9" w:rsidP="00145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6464" w:rsidRDefault="00DB6464">
      <w:bookmarkStart w:id="60" w:name="_GoBack"/>
      <w:bookmarkEnd w:id="60"/>
    </w:p>
    <w:sectPr w:rsidR="00DB6464" w:rsidSect="00AF52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D9"/>
    <w:rsid w:val="001450D9"/>
    <w:rsid w:val="00D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0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2673.800" TargetMode="External"/><Relationship Id="rId12" Type="http://schemas.openxmlformats.org/officeDocument/2006/relationships/hyperlink" Target="garantF1://70253464.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4" TargetMode="External"/><Relationship Id="rId11" Type="http://schemas.openxmlformats.org/officeDocument/2006/relationships/hyperlink" Target="garantF1://12025267.4000" TargetMode="External"/><Relationship Id="rId5" Type="http://schemas.openxmlformats.org/officeDocument/2006/relationships/hyperlink" Target="garantF1://12012604.26923" TargetMode="External"/><Relationship Id="rId10" Type="http://schemas.openxmlformats.org/officeDocument/2006/relationships/hyperlink" Target="garantF1://12012604.2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7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Судов</dc:creator>
  <cp:lastModifiedBy>Адм. Вурнарского района - Сергей Судов</cp:lastModifiedBy>
  <cp:revision>1</cp:revision>
  <dcterms:created xsi:type="dcterms:W3CDTF">2021-01-11T07:48:00Z</dcterms:created>
  <dcterms:modified xsi:type="dcterms:W3CDTF">2021-01-11T07:49:00Z</dcterms:modified>
</cp:coreProperties>
</file>